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C182C" w:rsidR="006858A3" w:rsidP="006858A3" w:rsidRDefault="0024373D" w14:paraId="2B09D265" w14:textId="52E10F81">
      <w:pPr>
        <w:rPr>
          <w:rFonts w:ascii="Avenir Next" w:hAnsi="Avenir Next" w:eastAsia="Times New Roman" w:cs="Arial"/>
          <w:b/>
          <w:color w:val="000000"/>
        </w:rPr>
      </w:pPr>
      <w:r w:rsidRPr="004C182C">
        <w:rPr>
          <w:rFonts w:ascii="Avenir Next" w:hAnsi="Avenir Next" w:eastAsia="Times New Roman" w:cs="Arial"/>
          <w:b/>
          <w:color w:val="000000"/>
        </w:rPr>
        <w:t>Mantras by Megan</w:t>
      </w:r>
    </w:p>
    <w:p w:rsidRPr="004C182C" w:rsidR="004462B7" w:rsidP="006858A3" w:rsidRDefault="004462B7" w14:paraId="76ECD48D" w14:textId="77777777">
      <w:pPr>
        <w:rPr>
          <w:rFonts w:ascii="Avenir Next" w:hAnsi="Avenir Next" w:eastAsia="Times New Roman" w:cs="Arial"/>
          <w:color w:val="000000"/>
        </w:rPr>
      </w:pPr>
    </w:p>
    <w:p w:rsidRPr="004C182C" w:rsidR="006858A3" w:rsidP="006858A3" w:rsidRDefault="006858A3" w14:paraId="50CD821C" w14:textId="0281789D">
      <w:pPr>
        <w:rPr>
          <w:rFonts w:ascii="Avenir Next" w:hAnsi="Avenir Next" w:eastAsia="Times New Roman" w:cs="Times New Roman"/>
        </w:rPr>
      </w:pPr>
      <w:r w:rsidRPr="004C182C">
        <w:rPr>
          <w:rFonts w:ascii="Avenir Next" w:hAnsi="Avenir Next" w:eastAsia="Times New Roman" w:cs="Arial"/>
          <w:color w:val="000000" w:themeColor="text1"/>
        </w:rPr>
        <w:t xml:space="preserve">Practice </w:t>
      </w:r>
      <w:proofErr w:type="spellStart"/>
      <w:r w:rsidRPr="004C182C" w:rsidR="0055010D">
        <w:rPr>
          <w:rFonts w:ascii="Avenir Next" w:hAnsi="Avenir Next" w:eastAsia="Times New Roman" w:cs="Arial"/>
          <w:color w:val="000000" w:themeColor="text1"/>
        </w:rPr>
        <w:t>k</w:t>
      </w:r>
      <w:r w:rsidRPr="004C182C">
        <w:rPr>
          <w:rFonts w:ascii="Avenir Next" w:hAnsi="Avenir Next" w:eastAsia="Times New Roman" w:cs="Arial"/>
          <w:color w:val="000000" w:themeColor="text1"/>
        </w:rPr>
        <w:t>indfulness</w:t>
      </w:r>
      <w:proofErr w:type="spellEnd"/>
    </w:p>
    <w:p w:rsidRPr="004C182C" w:rsidR="006858A3" w:rsidP="006858A3" w:rsidRDefault="006858A3" w14:paraId="1ED8898A" w14:textId="77777777">
      <w:pPr>
        <w:rPr>
          <w:rFonts w:ascii="Avenir Next" w:hAnsi="Avenir Next"/>
        </w:rPr>
      </w:pPr>
    </w:p>
    <w:p w:rsidRPr="004C182C" w:rsidR="006858A3" w:rsidP="006858A3" w:rsidRDefault="006858A3" w14:paraId="7421361E" w14:textId="77777777">
      <w:pPr>
        <w:rPr>
          <w:rFonts w:ascii="Avenir Next" w:hAnsi="Avenir Next" w:eastAsia="Times New Roman" w:cs="Times New Roman"/>
        </w:rPr>
      </w:pPr>
      <w:r w:rsidRPr="004C182C">
        <w:rPr>
          <w:rFonts w:ascii="Avenir Next" w:hAnsi="Avenir Next" w:eastAsia="Times New Roman" w:cs="Arial"/>
          <w:color w:val="000000" w:themeColor="text1"/>
        </w:rPr>
        <w:t>Less rush, more hush</w:t>
      </w:r>
    </w:p>
    <w:p w:rsidRPr="004C182C" w:rsidR="00740F28" w:rsidRDefault="00697779" w14:paraId="268FB2D2" w14:textId="06232107">
      <w:pPr>
        <w:rPr>
          <w:rFonts w:ascii="Avenir Next" w:hAnsi="Avenir Next"/>
        </w:rPr>
      </w:pPr>
    </w:p>
    <w:p w:rsidRPr="004C182C" w:rsidR="006858A3" w:rsidRDefault="006858A3" w14:paraId="0CB6B30F" w14:textId="6011BAB1">
      <w:pPr>
        <w:rPr>
          <w:rFonts w:ascii="Avenir Next" w:hAnsi="Avenir Next"/>
        </w:rPr>
      </w:pPr>
      <w:r w:rsidRPr="004C182C">
        <w:rPr>
          <w:rFonts w:ascii="Avenir Next" w:hAnsi="Avenir Next"/>
        </w:rPr>
        <w:t>You are limitless.</w:t>
      </w:r>
    </w:p>
    <w:p w:rsidRPr="004C182C" w:rsidR="006858A3" w:rsidRDefault="006858A3" w14:paraId="2333FCEE" w14:textId="1C7B0E21">
      <w:pPr>
        <w:rPr>
          <w:rFonts w:ascii="Avenir Next" w:hAnsi="Avenir Next"/>
        </w:rPr>
      </w:pPr>
    </w:p>
    <w:p w:rsidRPr="004C182C" w:rsidR="006858A3" w:rsidRDefault="006858A3" w14:paraId="37D9CF65" w14:textId="46ABBF58">
      <w:pPr>
        <w:rPr>
          <w:rFonts w:ascii="Avenir Next" w:hAnsi="Avenir Next"/>
        </w:rPr>
      </w:pPr>
      <w:r w:rsidRPr="004C182C">
        <w:rPr>
          <w:rFonts w:ascii="Avenir Next" w:hAnsi="Avenir Next"/>
        </w:rPr>
        <w:t xml:space="preserve">Live a </w:t>
      </w:r>
      <w:r w:rsidRPr="004C182C">
        <w:rPr>
          <w:rFonts w:ascii="Avenir Next" w:hAnsi="Avenir Next"/>
          <w:strike/>
        </w:rPr>
        <w:t>little</w:t>
      </w:r>
      <w:r w:rsidRPr="004C182C">
        <w:rPr>
          <w:rFonts w:ascii="Avenir Next" w:hAnsi="Avenir Next"/>
        </w:rPr>
        <w:t xml:space="preserve"> LOT!</w:t>
      </w:r>
    </w:p>
    <w:p w:rsidRPr="004C182C" w:rsidR="006858A3" w:rsidRDefault="006858A3" w14:paraId="2A415B63" w14:textId="12D08FEA">
      <w:pPr>
        <w:rPr>
          <w:rFonts w:ascii="Avenir Next" w:hAnsi="Avenir Next"/>
        </w:rPr>
      </w:pPr>
    </w:p>
    <w:p w:rsidRPr="004C182C" w:rsidR="00B52913" w:rsidP="009921C7" w:rsidRDefault="00B52913" w14:paraId="423CDE5D" w14:textId="342B71CC">
      <w:pPr>
        <w:rPr>
          <w:rFonts w:ascii="Avenir Next" w:hAnsi="Avenir Next" w:eastAsia="Times New Roman" w:cs="Arial"/>
          <w:color w:val="000000"/>
        </w:rPr>
      </w:pPr>
    </w:p>
    <w:p w:rsidRPr="004C182C" w:rsidR="00B52913" w:rsidP="00B52913" w:rsidRDefault="00B52913" w14:paraId="7749F1A3" w14:textId="77777777">
      <w:pPr>
        <w:rPr>
          <w:rFonts w:ascii="Avenir Next" w:hAnsi="Avenir Next" w:eastAsia="Times New Roman" w:cs="Calibri"/>
          <w:b/>
          <w:color w:val="000000"/>
        </w:rPr>
      </w:pPr>
      <w:r w:rsidRPr="004C182C">
        <w:rPr>
          <w:rFonts w:ascii="Avenir Next" w:hAnsi="Avenir Next" w:eastAsia="Times New Roman" w:cs="Calibri"/>
          <w:b/>
          <w:color w:val="000000"/>
        </w:rPr>
        <w:t>Mantras can help us:</w:t>
      </w:r>
    </w:p>
    <w:p w:rsidRPr="004C182C" w:rsidR="00B52913" w:rsidP="00B52913" w:rsidRDefault="00B52913" w14:paraId="6AC7E882" w14:textId="77777777">
      <w:pPr>
        <w:rPr>
          <w:rFonts w:ascii="Avenir Next" w:hAnsi="Avenir Next" w:eastAsia="Times New Roman" w:cs="Calibri"/>
          <w:color w:val="000000"/>
        </w:rPr>
      </w:pPr>
      <w:r w:rsidRPr="004C182C">
        <w:rPr>
          <w:rFonts w:ascii="Avenir Next" w:hAnsi="Avenir Next" w:eastAsia="Times New Roman" w:cs="Calibri"/>
          <w:color w:val="000000"/>
        </w:rPr>
        <w:t>Accept</w:t>
      </w:r>
    </w:p>
    <w:p w:rsidRPr="004C182C" w:rsidR="00B52913" w:rsidP="00B52913" w:rsidRDefault="00B52913" w14:paraId="122FAB74" w14:textId="77777777">
      <w:pPr>
        <w:rPr>
          <w:rFonts w:ascii="Avenir Next" w:hAnsi="Avenir Next" w:eastAsia="Times New Roman" w:cs="Calibri"/>
          <w:color w:val="000000"/>
        </w:rPr>
      </w:pPr>
      <w:r w:rsidRPr="004C182C">
        <w:rPr>
          <w:rFonts w:ascii="Avenir Next" w:hAnsi="Avenir Next" w:eastAsia="Times New Roman" w:cs="Calibri"/>
          <w:color w:val="000000"/>
        </w:rPr>
        <w:t>Affirm</w:t>
      </w:r>
    </w:p>
    <w:p w:rsidRPr="004C182C" w:rsidR="00B52913" w:rsidP="00B52913" w:rsidRDefault="00B52913" w14:paraId="49D14E17" w14:textId="77777777">
      <w:pPr>
        <w:rPr>
          <w:rFonts w:ascii="Avenir Next" w:hAnsi="Avenir Next" w:eastAsia="Times New Roman" w:cs="Calibri"/>
          <w:color w:val="000000"/>
        </w:rPr>
      </w:pPr>
      <w:r w:rsidRPr="004C182C">
        <w:rPr>
          <w:rFonts w:ascii="Avenir Next" w:hAnsi="Avenir Next" w:eastAsia="Times New Roman" w:cs="Calibri"/>
          <w:color w:val="000000"/>
        </w:rPr>
        <w:t>Aspire</w:t>
      </w:r>
    </w:p>
    <w:p w:rsidRPr="004C182C" w:rsidR="00B52913" w:rsidP="00B52913" w:rsidRDefault="00B52913" w14:paraId="7DADB719" w14:textId="77777777">
      <w:pPr>
        <w:rPr>
          <w:rFonts w:ascii="Avenir Next" w:hAnsi="Avenir Next" w:eastAsia="Times New Roman" w:cs="Calibri"/>
          <w:color w:val="000000"/>
        </w:rPr>
      </w:pPr>
      <w:r w:rsidRPr="004C182C">
        <w:rPr>
          <w:rFonts w:ascii="Avenir Next" w:hAnsi="Avenir Next" w:eastAsia="Times New Roman" w:cs="Calibri"/>
          <w:color w:val="000000"/>
        </w:rPr>
        <w:t>Reclaim</w:t>
      </w:r>
    </w:p>
    <w:p w:rsidRPr="004C182C" w:rsidR="00B52913" w:rsidP="00B52913" w:rsidRDefault="00B52913" w14:paraId="0C5625C2" w14:textId="77777777">
      <w:pPr>
        <w:rPr>
          <w:rFonts w:ascii="Avenir Next" w:hAnsi="Avenir Next" w:eastAsia="Times New Roman" w:cs="Calibri"/>
          <w:color w:val="000000"/>
        </w:rPr>
      </w:pPr>
      <w:r w:rsidRPr="004C182C">
        <w:rPr>
          <w:rFonts w:ascii="Avenir Next" w:hAnsi="Avenir Next" w:eastAsia="Times New Roman" w:cs="Calibri"/>
          <w:color w:val="000000"/>
        </w:rPr>
        <w:t>Remind</w:t>
      </w:r>
    </w:p>
    <w:p w:rsidRPr="004C182C" w:rsidR="00B52913" w:rsidP="00B52913" w:rsidRDefault="00B52913" w14:paraId="5FF337B3" w14:textId="77777777">
      <w:pPr>
        <w:rPr>
          <w:rFonts w:ascii="Avenir Next" w:hAnsi="Avenir Next" w:eastAsia="Times New Roman" w:cs="Calibri"/>
          <w:color w:val="000000"/>
        </w:rPr>
      </w:pPr>
      <w:r w:rsidRPr="004C182C">
        <w:rPr>
          <w:rFonts w:ascii="Avenir Next" w:hAnsi="Avenir Next" w:eastAsia="Times New Roman" w:cs="Calibri"/>
          <w:color w:val="000000"/>
        </w:rPr>
        <w:t> </w:t>
      </w:r>
    </w:p>
    <w:p w:rsidRPr="004C182C" w:rsidR="00B52913" w:rsidP="00B52913" w:rsidRDefault="00B52913" w14:paraId="10ACBF06" w14:textId="77777777">
      <w:pPr>
        <w:rPr>
          <w:rFonts w:ascii="Avenir Next" w:hAnsi="Avenir Next" w:eastAsia="Times New Roman" w:cs="Calibri"/>
          <w:b/>
          <w:color w:val="000000"/>
        </w:rPr>
      </w:pPr>
      <w:r w:rsidRPr="004C182C">
        <w:rPr>
          <w:rFonts w:ascii="Avenir Next" w:hAnsi="Avenir Next" w:eastAsia="Times New Roman" w:cs="Calibri"/>
          <w:b/>
          <w:color w:val="000000"/>
        </w:rPr>
        <w:t>A mantra is…</w:t>
      </w:r>
    </w:p>
    <w:p w:rsidRPr="004C182C" w:rsidR="00B52913" w:rsidP="00B52913" w:rsidRDefault="00B52913" w14:paraId="4E28F95C" w14:textId="77777777">
      <w:pPr>
        <w:numPr>
          <w:ilvl w:val="0"/>
          <w:numId w:val="1"/>
        </w:numPr>
        <w:rPr>
          <w:rFonts w:ascii="Avenir Next" w:hAnsi="Avenir Next" w:eastAsia="Times New Roman" w:cs="Calibri"/>
          <w:color w:val="000000"/>
        </w:rPr>
      </w:pPr>
      <w:r w:rsidRPr="004C182C">
        <w:rPr>
          <w:rFonts w:ascii="Avenir Next" w:hAnsi="Avenir Next" w:eastAsia="Times New Roman" w:cs="Calibri"/>
          <w:color w:val="000000" w:themeColor="text1"/>
        </w:rPr>
        <w:t>a gentle guide</w:t>
      </w:r>
    </w:p>
    <w:p w:rsidRPr="004C182C" w:rsidR="00B52913" w:rsidP="00B52913" w:rsidRDefault="00B52913" w14:paraId="4BC8C197" w14:textId="77777777">
      <w:pPr>
        <w:numPr>
          <w:ilvl w:val="0"/>
          <w:numId w:val="1"/>
        </w:numPr>
        <w:rPr>
          <w:rFonts w:ascii="Avenir Next" w:hAnsi="Avenir Next" w:eastAsia="Times New Roman" w:cs="Calibri"/>
          <w:color w:val="000000"/>
        </w:rPr>
      </w:pPr>
      <w:r w:rsidRPr="004C182C">
        <w:rPr>
          <w:rFonts w:ascii="Avenir Next" w:hAnsi="Avenir Next" w:eastAsia="Times New Roman" w:cs="Calibri"/>
          <w:color w:val="000000"/>
        </w:rPr>
        <w:t>a steady friend</w:t>
      </w:r>
    </w:p>
    <w:p w:rsidRPr="004C182C" w:rsidR="00B52913" w:rsidP="00B52913" w:rsidRDefault="00B52913" w14:paraId="6FB7A1F5" w14:textId="77777777">
      <w:pPr>
        <w:numPr>
          <w:ilvl w:val="0"/>
          <w:numId w:val="1"/>
        </w:numPr>
        <w:rPr>
          <w:rFonts w:ascii="Avenir Next" w:hAnsi="Avenir Next" w:eastAsia="Times New Roman" w:cs="Calibri"/>
          <w:color w:val="000000"/>
        </w:rPr>
      </w:pPr>
      <w:r w:rsidRPr="004C182C">
        <w:rPr>
          <w:rFonts w:ascii="Avenir Next" w:hAnsi="Avenir Next" w:eastAsia="Times New Roman" w:cs="Calibri"/>
          <w:color w:val="000000"/>
        </w:rPr>
        <w:t>a zoom in or a zoom out</w:t>
      </w:r>
    </w:p>
    <w:p w:rsidRPr="004C182C" w:rsidR="00B52913" w:rsidP="00B52913" w:rsidRDefault="00B52913" w14:paraId="72CD279E" w14:textId="77777777">
      <w:pPr>
        <w:numPr>
          <w:ilvl w:val="0"/>
          <w:numId w:val="1"/>
        </w:numPr>
        <w:rPr>
          <w:rFonts w:ascii="Avenir Next" w:hAnsi="Avenir Next" w:eastAsia="Times New Roman" w:cs="Calibri"/>
          <w:color w:val="000000"/>
        </w:rPr>
      </w:pPr>
      <w:r w:rsidRPr="004C182C">
        <w:rPr>
          <w:rFonts w:ascii="Avenir Next" w:hAnsi="Avenir Next" w:eastAsia="Times New Roman" w:cs="Calibri"/>
          <w:color w:val="000000"/>
        </w:rPr>
        <w:t>a compass</w:t>
      </w:r>
      <w:bookmarkStart w:name="_GoBack" w:id="0"/>
      <w:bookmarkEnd w:id="0"/>
    </w:p>
    <w:p w:rsidRPr="004C182C" w:rsidR="00B52913" w:rsidP="00B52913" w:rsidRDefault="00B52913" w14:paraId="4375BCBA" w14:textId="77777777">
      <w:pPr>
        <w:numPr>
          <w:ilvl w:val="0"/>
          <w:numId w:val="1"/>
        </w:numPr>
        <w:rPr>
          <w:rFonts w:ascii="Avenir Next" w:hAnsi="Avenir Next" w:eastAsia="Times New Roman" w:cs="Calibri"/>
          <w:color w:val="000000"/>
        </w:rPr>
      </w:pPr>
      <w:r w:rsidRPr="004C182C">
        <w:rPr>
          <w:rFonts w:ascii="Avenir Next" w:hAnsi="Avenir Next" w:eastAsia="Times New Roman" w:cs="Calibri"/>
          <w:color w:val="000000"/>
        </w:rPr>
        <w:t>for private contemplation</w:t>
      </w:r>
    </w:p>
    <w:p w:rsidRPr="004C182C" w:rsidR="00B52913" w:rsidP="00B52913" w:rsidRDefault="00B52913" w14:paraId="16D60DCE" w14:textId="77777777">
      <w:pPr>
        <w:rPr>
          <w:rFonts w:ascii="Avenir Next" w:hAnsi="Avenir Next" w:eastAsia="Times New Roman" w:cs="Calibri"/>
          <w:color w:val="000000"/>
        </w:rPr>
      </w:pPr>
      <w:r w:rsidRPr="004C182C">
        <w:rPr>
          <w:rFonts w:ascii="Avenir Next" w:hAnsi="Avenir Next" w:eastAsia="Times New Roman" w:cs="Calibri"/>
          <w:color w:val="000000"/>
        </w:rPr>
        <w:t> </w:t>
      </w:r>
    </w:p>
    <w:p w:rsidRPr="004C182C" w:rsidR="00B52913" w:rsidP="00B52913" w:rsidRDefault="00B52913" w14:paraId="2CDC5055" w14:textId="77777777">
      <w:pPr>
        <w:rPr>
          <w:rFonts w:ascii="Avenir Next" w:hAnsi="Avenir Next" w:eastAsia="Times New Roman" w:cs="Calibri"/>
          <w:b/>
          <w:color w:val="000000"/>
        </w:rPr>
      </w:pPr>
      <w:r w:rsidRPr="004C182C">
        <w:rPr>
          <w:rFonts w:ascii="Avenir Next" w:hAnsi="Avenir Next" w:eastAsia="Times New Roman" w:cs="Calibri"/>
          <w:b/>
          <w:color w:val="000000"/>
        </w:rPr>
        <w:t>A mantra is not…</w:t>
      </w:r>
    </w:p>
    <w:p w:rsidRPr="004C182C" w:rsidR="00B52913" w:rsidP="00B52913" w:rsidRDefault="00B52913" w14:paraId="1B02A512" w14:textId="77777777">
      <w:pPr>
        <w:numPr>
          <w:ilvl w:val="0"/>
          <w:numId w:val="2"/>
        </w:numPr>
        <w:rPr>
          <w:rFonts w:ascii="Avenir Next" w:hAnsi="Avenir Next" w:eastAsia="Times New Roman" w:cs="Calibri"/>
          <w:color w:val="000000"/>
        </w:rPr>
      </w:pPr>
      <w:r w:rsidRPr="004C182C">
        <w:rPr>
          <w:rFonts w:ascii="Avenir Next" w:hAnsi="Avenir Next" w:eastAsia="Times New Roman" w:cs="Calibri"/>
          <w:color w:val="000000" w:themeColor="text1"/>
        </w:rPr>
        <w:t xml:space="preserve">a guilt </w:t>
      </w:r>
      <w:proofErr w:type="gramStart"/>
      <w:r w:rsidRPr="004C182C">
        <w:rPr>
          <w:rFonts w:ascii="Avenir Next" w:hAnsi="Avenir Next" w:eastAsia="Times New Roman" w:cs="Calibri"/>
          <w:color w:val="000000" w:themeColor="text1"/>
        </w:rPr>
        <w:t>trip</w:t>
      </w:r>
      <w:proofErr w:type="gramEnd"/>
    </w:p>
    <w:p w:rsidRPr="004C182C" w:rsidR="00B52913" w:rsidP="00B52913" w:rsidRDefault="00B52913" w14:paraId="013A31C1" w14:textId="2ED8BF01">
      <w:pPr>
        <w:numPr>
          <w:ilvl w:val="0"/>
          <w:numId w:val="2"/>
        </w:numPr>
        <w:rPr>
          <w:rFonts w:ascii="Avenir Next" w:hAnsi="Avenir Next" w:eastAsia="Times New Roman" w:cs="Calibri"/>
          <w:color w:val="000000"/>
        </w:rPr>
      </w:pPr>
      <w:r w:rsidRPr="004C182C">
        <w:rPr>
          <w:rFonts w:ascii="Avenir Next" w:hAnsi="Avenir Next" w:eastAsia="Times New Roman" w:cs="Calibri"/>
          <w:color w:val="000000" w:themeColor="text1"/>
        </w:rPr>
        <w:t xml:space="preserve">a </w:t>
      </w:r>
      <w:r w:rsidRPr="004C182C" w:rsidR="7C48A1A5">
        <w:rPr>
          <w:rFonts w:ascii="Avenir Next" w:hAnsi="Avenir Next" w:eastAsia="Times New Roman" w:cs="Calibri"/>
          <w:color w:val="000000" w:themeColor="text1"/>
        </w:rPr>
        <w:t>quick fix</w:t>
      </w:r>
    </w:p>
    <w:p w:rsidRPr="004C182C" w:rsidR="00B52913" w:rsidP="00B52913" w:rsidRDefault="00B52913" w14:paraId="309358BC" w14:textId="77777777">
      <w:pPr>
        <w:numPr>
          <w:ilvl w:val="0"/>
          <w:numId w:val="2"/>
        </w:numPr>
        <w:rPr>
          <w:rFonts w:ascii="Avenir Next" w:hAnsi="Avenir Next" w:eastAsia="Times New Roman" w:cs="Calibri"/>
          <w:color w:val="000000"/>
        </w:rPr>
      </w:pPr>
      <w:r w:rsidRPr="004C182C">
        <w:rPr>
          <w:rFonts w:ascii="Avenir Next" w:hAnsi="Avenir Next" w:eastAsia="Times New Roman" w:cs="Calibri"/>
          <w:color w:val="000000"/>
        </w:rPr>
        <w:t>a binding contract</w:t>
      </w:r>
    </w:p>
    <w:p w:rsidRPr="004C182C" w:rsidR="00B52913" w:rsidP="00B52913" w:rsidRDefault="00B52913" w14:paraId="1FBFF0CD" w14:textId="77777777">
      <w:pPr>
        <w:numPr>
          <w:ilvl w:val="0"/>
          <w:numId w:val="2"/>
        </w:numPr>
        <w:rPr>
          <w:rFonts w:ascii="Avenir Next" w:hAnsi="Avenir Next" w:eastAsia="Times New Roman" w:cs="Calibri"/>
          <w:color w:val="000000"/>
        </w:rPr>
      </w:pPr>
      <w:r w:rsidRPr="004C182C">
        <w:rPr>
          <w:rFonts w:ascii="Avenir Next" w:hAnsi="Avenir Next" w:eastAsia="Times New Roman" w:cs="Calibri"/>
          <w:color w:val="000000"/>
        </w:rPr>
        <w:t>a roadmap</w:t>
      </w:r>
    </w:p>
    <w:p w:rsidRPr="004C182C" w:rsidR="00B52913" w:rsidP="00B52913" w:rsidRDefault="4435B5AA" w14:paraId="2185B8E9" w14:textId="49D0D4E5">
      <w:pPr>
        <w:numPr>
          <w:ilvl w:val="0"/>
          <w:numId w:val="2"/>
        </w:numPr>
        <w:rPr>
          <w:rFonts w:ascii="Avenir Next" w:hAnsi="Avenir Next" w:eastAsia="Times New Roman" w:cs="Calibri"/>
          <w:color w:val="000000"/>
        </w:rPr>
      </w:pPr>
      <w:r w:rsidRPr="004C182C">
        <w:rPr>
          <w:rFonts w:ascii="Avenir Next" w:hAnsi="Avenir Next" w:eastAsia="Times New Roman" w:cs="Calibri"/>
          <w:color w:val="000000" w:themeColor="text1"/>
        </w:rPr>
        <w:t>f</w:t>
      </w:r>
      <w:r w:rsidRPr="004C182C" w:rsidR="00B52913">
        <w:rPr>
          <w:rFonts w:ascii="Avenir Next" w:hAnsi="Avenir Next" w:eastAsia="Times New Roman" w:cs="Calibri"/>
          <w:color w:val="000000" w:themeColor="text1"/>
        </w:rPr>
        <w:t>or public consumption</w:t>
      </w:r>
    </w:p>
    <w:p w:rsidRPr="009921C7" w:rsidR="00B52913" w:rsidP="009921C7" w:rsidRDefault="00B52913" w14:paraId="01B97B0D" w14:textId="77777777">
      <w:pPr>
        <w:rPr>
          <w:rFonts w:ascii="Avenir Next" w:hAnsi="Avenir Next" w:eastAsia="Times New Roman" w:cs="Times New Roman"/>
        </w:rPr>
      </w:pPr>
    </w:p>
    <w:p w:rsidRPr="009921C7" w:rsidR="009921C7" w:rsidRDefault="009921C7" w14:paraId="244A68E0" w14:textId="77777777"/>
    <w:sectPr w:rsidRPr="009921C7" w:rsidR="009921C7" w:rsidSect="00BD79FE"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a4fe924e96d744d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779" w:rsidP="00A150EA" w:rsidRDefault="00697779" w14:paraId="420381CB" w14:textId="77777777">
      <w:r>
        <w:separator/>
      </w:r>
    </w:p>
  </w:endnote>
  <w:endnote w:type="continuationSeparator" w:id="0">
    <w:p w:rsidR="00697779" w:rsidP="00A150EA" w:rsidRDefault="00697779" w14:paraId="0D9E429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4C182C" w:rsidR="00A150EA" w:rsidP="00A150EA" w:rsidRDefault="004C182C" w14:paraId="4AE2310C" w14:textId="4ED514F5">
    <w:pPr>
      <w:pStyle w:val="Footer"/>
      <w:jc w:val="center"/>
      <w:rPr>
        <w:sz w:val="16"/>
        <w:szCs w:val="16"/>
      </w:rPr>
    </w:pPr>
    <w:r w:rsidRPr="004C182C">
      <w:rPr>
        <w:sz w:val="16"/>
        <w:szCs w:val="16"/>
      </w:rPr>
      <w:t>This content is p</w:t>
    </w:r>
    <w:r w:rsidRPr="004C182C" w:rsidR="00257702">
      <w:rPr>
        <w:sz w:val="16"/>
        <w:szCs w:val="16"/>
      </w:rPr>
      <w:t>roperty of Hallmark Cards, Inc.</w:t>
    </w:r>
  </w:p>
  <w:p w:rsidR="00A150EA" w:rsidRDefault="00A150EA" w14:paraId="582DC97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779" w:rsidP="00A150EA" w:rsidRDefault="00697779" w14:paraId="3D69A58B" w14:textId="77777777">
      <w:r>
        <w:separator/>
      </w:r>
    </w:p>
  </w:footnote>
  <w:footnote w:type="continuationSeparator" w:id="0">
    <w:p w:rsidR="00697779" w:rsidP="00A150EA" w:rsidRDefault="00697779" w14:paraId="47917C0D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9C4A19A" w:rsidTr="59C4A19A" w14:paraId="7ACD0968">
      <w:tc>
        <w:tcPr>
          <w:tcW w:w="3120" w:type="dxa"/>
          <w:tcMar/>
        </w:tcPr>
        <w:p w:rsidR="59C4A19A" w:rsidP="59C4A19A" w:rsidRDefault="59C4A19A" w14:paraId="6BA1482C" w14:textId="55AF1ED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9C4A19A" w:rsidP="59C4A19A" w:rsidRDefault="59C4A19A" w14:paraId="3B684078" w14:textId="4D0FD74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9C4A19A" w:rsidP="59C4A19A" w:rsidRDefault="59C4A19A" w14:paraId="3A89083E" w14:textId="109DAC83">
          <w:pPr>
            <w:pStyle w:val="Header"/>
            <w:bidi w:val="0"/>
            <w:ind w:right="-115"/>
            <w:jc w:val="right"/>
          </w:pPr>
        </w:p>
      </w:tc>
    </w:tr>
  </w:tbl>
  <w:p w:rsidR="59C4A19A" w:rsidP="59C4A19A" w:rsidRDefault="59C4A19A" w14:paraId="62E14FD9" w14:textId="0794DE0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E607C"/>
    <w:multiLevelType w:val="multilevel"/>
    <w:tmpl w:val="733E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CAD6E3C"/>
    <w:multiLevelType w:val="multilevel"/>
    <w:tmpl w:val="8F24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72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A3"/>
    <w:rsid w:val="0024373D"/>
    <w:rsid w:val="00257702"/>
    <w:rsid w:val="004462B7"/>
    <w:rsid w:val="004C182C"/>
    <w:rsid w:val="005017C3"/>
    <w:rsid w:val="0055010D"/>
    <w:rsid w:val="006858A3"/>
    <w:rsid w:val="00697779"/>
    <w:rsid w:val="009040CC"/>
    <w:rsid w:val="009921C7"/>
    <w:rsid w:val="00A150EA"/>
    <w:rsid w:val="00B52913"/>
    <w:rsid w:val="00BA3CC6"/>
    <w:rsid w:val="00BD79FE"/>
    <w:rsid w:val="14051E5D"/>
    <w:rsid w:val="4435B5AA"/>
    <w:rsid w:val="59C4A19A"/>
    <w:rsid w:val="6A75C9A6"/>
    <w:rsid w:val="76CD23DF"/>
    <w:rsid w:val="7C48A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A0B27"/>
  <w15:chartTrackingRefBased/>
  <w15:docId w15:val="{9FB96D73-5252-BE46-A2CB-2D5FB837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913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150E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50EA"/>
  </w:style>
  <w:style w:type="paragraph" w:styleId="Footer">
    <w:name w:val="footer"/>
    <w:basedOn w:val="Normal"/>
    <w:link w:val="FooterChar"/>
    <w:uiPriority w:val="99"/>
    <w:unhideWhenUsed/>
    <w:rsid w:val="00A150E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50EA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/word/header.xml" Id="Ra4fe924e96d744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D29C786D76D24EA0BBFD4A701EF90B" ma:contentTypeVersion="12" ma:contentTypeDescription="Create a new document." ma:contentTypeScope="" ma:versionID="4aca11af2b8c71200f916abdd65e0795">
  <xsd:schema xmlns:xsd="http://www.w3.org/2001/XMLSchema" xmlns:xs="http://www.w3.org/2001/XMLSchema" xmlns:p="http://schemas.microsoft.com/office/2006/metadata/properties" xmlns:ns2="46f047c8-af51-46ff-a92d-69cd0d9d3a0a" xmlns:ns3="8462f496-d7e0-4f53-9c01-991a164349c7" targetNamespace="http://schemas.microsoft.com/office/2006/metadata/properties" ma:root="true" ma:fieldsID="966e35ac8bc6b97252a6292d65ce13a2" ns2:_="" ns3:_="">
    <xsd:import namespace="46f047c8-af51-46ff-a92d-69cd0d9d3a0a"/>
    <xsd:import namespace="8462f496-d7e0-4f53-9c01-991a16434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047c8-af51-46ff-a92d-69cd0d9d3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2f496-d7e0-4f53-9c01-991a16434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A42AB-BBFE-43EC-B425-C4D3FB07E6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EA8EEA-9437-4128-B9A9-C820392E7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A257D-B95F-48A4-82BE-DA0E10AB8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047c8-af51-46ff-a92d-69cd0d9d3a0a"/>
    <ds:schemaRef ds:uri="8462f496-d7e0-4f53-9c01-991a16434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Megan Haave</dc:creator>
  <keywords/>
  <dc:description/>
  <lastModifiedBy>Megan Haave</lastModifiedBy>
  <revision>12</revision>
  <dcterms:created xsi:type="dcterms:W3CDTF">2020-09-23T08:35:00.0000000Z</dcterms:created>
  <dcterms:modified xsi:type="dcterms:W3CDTF">2020-10-15T16:13:10.8727375Z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0x010100CBD29C786D76D24EA0BBFD4A701EF90B</vt:lpwstr>
  </property>
</Properties>
</file>